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C5488A" w:rsidRDefault="005B2DDB" w:rsidP="005B2DDB">
      <w:pPr>
        <w:pageBreakBefore/>
        <w:spacing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 w:rsidRPr="005B2DDB">
        <w:rPr>
          <w:rFonts w:ascii="Titillium" w:hAnsi="Titillium" w:cs="Times New Roman"/>
          <w:b/>
          <w:sz w:val="20"/>
          <w:szCs w:val="20"/>
        </w:rPr>
        <w:t>Nucleo di Valutazione</w:t>
      </w:r>
      <w:r>
        <w:rPr>
          <w:rFonts w:ascii="Titillium" w:hAnsi="Titillium" w:cs="Times New Roman"/>
          <w:b/>
          <w:sz w:val="20"/>
          <w:szCs w:val="20"/>
        </w:rPr>
        <w:t xml:space="preserve"> - </w:t>
      </w:r>
      <w:r w:rsidRPr="005B2DDB">
        <w:rPr>
          <w:rFonts w:ascii="Titillium" w:hAnsi="Titillium" w:cs="Times New Roman"/>
          <w:b/>
          <w:sz w:val="20"/>
          <w:szCs w:val="20"/>
        </w:rPr>
        <w:t xml:space="preserve"> Comune di Valva</w:t>
      </w:r>
    </w:p>
    <w:p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5B2DDB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Nucleo di Valutazione </w:t>
      </w:r>
      <w:r w:rsidR="001E538C" w:rsidRPr="00C5488A">
        <w:rPr>
          <w:rFonts w:ascii="Titillium" w:hAnsi="Titillium" w:cs="Times New Roman"/>
          <w:sz w:val="20"/>
          <w:szCs w:val="20"/>
        </w:rPr>
        <w:t>presso</w:t>
      </w:r>
      <w:r>
        <w:rPr>
          <w:rFonts w:ascii="Titillium" w:hAnsi="Titillium" w:cs="Times New Roman"/>
          <w:sz w:val="20"/>
          <w:szCs w:val="20"/>
        </w:rPr>
        <w:t xml:space="preserve"> Comune di Valva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5B2DDB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:rsidR="004869E2" w:rsidRPr="005B2DDB" w:rsidRDefault="004869E2" w:rsidP="005B2DDB">
      <w:pPr>
        <w:tabs>
          <w:tab w:val="left" w:pos="0"/>
        </w:tabs>
        <w:spacing w:before="120" w:after="0" w:line="276" w:lineRule="auto"/>
        <w:ind w:left="357"/>
        <w:rPr>
          <w:rFonts w:ascii="Titillium" w:hAnsi="Titillium" w:cs="Times New Roman"/>
          <w:sz w:val="20"/>
          <w:szCs w:val="20"/>
        </w:rPr>
      </w:pPr>
    </w:p>
    <w:p w:rsidR="004869E2" w:rsidRPr="00C5488A" w:rsidRDefault="005B2DDB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>gli accertamenti sono st</w:t>
      </w:r>
      <w:r>
        <w:rPr>
          <w:rFonts w:ascii="Titillium" w:hAnsi="Titillium" w:cs="Times New Roman"/>
          <w:sz w:val="20"/>
          <w:szCs w:val="20"/>
        </w:rPr>
        <w:t>ati svolti solo dal Nucleo di Valutazione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0B7CB8" w:rsidRPr="005B2DDB" w:rsidRDefault="00782E5B" w:rsidP="005B2DDB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602524" w:rsidRPr="00C5488A" w:rsidRDefault="005B2DDB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 w:rsidR="00602524" w:rsidRPr="00C5488A">
        <w:rPr>
          <w:rFonts w:ascii="Titillium" w:hAnsi="Titillium"/>
          <w:caps/>
          <w:sz w:val="20"/>
          <w:szCs w:val="20"/>
        </w:rPr>
        <w:t xml:space="preserve"> l’</w:t>
      </w:r>
      <w:r>
        <w:rPr>
          <w:rFonts w:ascii="Titillium" w:hAnsi="Titillium"/>
          <w:sz w:val="20"/>
          <w:szCs w:val="20"/>
        </w:rPr>
        <w:t>amministrazione</w:t>
      </w:r>
      <w:r w:rsidR="00602524"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602524"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7855EE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</w:t>
      </w:r>
      <w:r w:rsidR="00B73FC6">
        <w:rPr>
          <w:rFonts w:ascii="Titillium" w:hAnsi="Titillium"/>
          <w:sz w:val="20"/>
          <w:szCs w:val="20"/>
        </w:rPr>
        <w:t>nistrazione</w:t>
      </w:r>
      <w:r w:rsidR="000B7CB8"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7855E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B73FC6">
        <w:rPr>
          <w:rFonts w:ascii="Titillium" w:hAnsi="Titillium"/>
          <w:sz w:val="20"/>
          <w:szCs w:val="20"/>
        </w:rPr>
        <w:t>amministrazione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747FDE" w:rsidRPr="00C5488A" w:rsidRDefault="00782E5B" w:rsidP="00B73FC6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7855EE">
        <w:rPr>
          <w:rFonts w:ascii="Titillium" w:hAnsi="Titillium" w:cs="Times New Roman"/>
          <w:sz w:val="20"/>
          <w:szCs w:val="20"/>
        </w:rPr>
        <w:t>09</w:t>
      </w:r>
      <w:r w:rsidR="00B73FC6">
        <w:rPr>
          <w:rFonts w:ascii="Titillium" w:hAnsi="Titillium" w:cs="Times New Roman"/>
          <w:sz w:val="20"/>
          <w:szCs w:val="20"/>
        </w:rPr>
        <w:t>.06.2022</w:t>
      </w:r>
    </w:p>
    <w:p w:rsidR="005E04C0" w:rsidRPr="00C5488A" w:rsidRDefault="005E04C0" w:rsidP="00B73FC6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4E3FEA" w:rsidRPr="00C5488A" w:rsidRDefault="00B514F0" w:rsidP="00B73FC6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f.to </w:t>
      </w:r>
      <w:bookmarkStart w:id="0" w:name="_GoBack"/>
      <w:bookmarkEnd w:id="0"/>
      <w:r w:rsidR="00B73FC6">
        <w:rPr>
          <w:rFonts w:ascii="Titillium" w:hAnsi="Titillium" w:cs="Times New Roman"/>
          <w:sz w:val="20"/>
          <w:szCs w:val="20"/>
        </w:rPr>
        <w:t>Nucleo di Valutazione</w:t>
      </w:r>
    </w:p>
    <w:sectPr w:rsidR="004E3FEA" w:rsidRPr="00C5488A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98" w:rsidRDefault="007E3898">
      <w:pPr>
        <w:spacing w:after="0" w:line="240" w:lineRule="auto"/>
      </w:pPr>
      <w:r>
        <w:separator/>
      </w:r>
    </w:p>
  </w:endnote>
  <w:endnote w:type="continuationSeparator" w:id="0">
    <w:p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98" w:rsidRDefault="007E3898">
      <w:r>
        <w:separator/>
      </w:r>
    </w:p>
  </w:footnote>
  <w:footnote w:type="continuationSeparator" w:id="0">
    <w:p w:rsidR="007E3898" w:rsidRDefault="007E3898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837B5"/>
    <w:rsid w:val="005B2DDB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855EE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514F0"/>
    <w:rsid w:val="00B73FC6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F540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856d7638-341e-4c6a-9d94-e49471d54c4a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18e3c02-01f5-4b74-a803-ff90016994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FDE22-B5DC-44FA-AB15-7F1EF292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</cp:lastModifiedBy>
  <cp:revision>4</cp:revision>
  <cp:lastPrinted>2022-06-09T13:51:00Z</cp:lastPrinted>
  <dcterms:created xsi:type="dcterms:W3CDTF">2022-06-05T07:30:00Z</dcterms:created>
  <dcterms:modified xsi:type="dcterms:W3CDTF">2022-06-09T13:51:00Z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